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50" w:rsidRPr="001C5845" w:rsidRDefault="00610E50" w:rsidP="001C584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0" w:right="110"/>
        <w:rPr>
          <w:rFonts w:ascii="Times New Roman" w:hAnsi="Times New Roman"/>
          <w:b/>
        </w:rPr>
      </w:pPr>
    </w:p>
    <w:p w:rsidR="00DE691D" w:rsidRPr="00921340" w:rsidRDefault="00DE691D" w:rsidP="00DE691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3349" w:right="110" w:hanging="3259"/>
        <w:jc w:val="center"/>
        <w:rPr>
          <w:rFonts w:ascii="Times New Roman" w:hAnsi="Times New Roman"/>
          <w:b/>
          <w:sz w:val="32"/>
          <w:szCs w:val="32"/>
        </w:rPr>
      </w:pPr>
      <w:r w:rsidRPr="00921340">
        <w:rPr>
          <w:rFonts w:ascii="Times New Roman" w:hAnsi="Times New Roman"/>
          <w:b/>
          <w:sz w:val="32"/>
          <w:szCs w:val="32"/>
        </w:rPr>
        <w:t>SOP 10-V</w:t>
      </w:r>
      <w:r w:rsidR="00A00EAC">
        <w:rPr>
          <w:rFonts w:ascii="Times New Roman" w:hAnsi="Times New Roman"/>
          <w:b/>
          <w:sz w:val="32"/>
          <w:szCs w:val="32"/>
        </w:rPr>
        <w:t xml:space="preserve"> </w:t>
      </w:r>
      <w:r w:rsidR="00440428">
        <w:rPr>
          <w:rFonts w:ascii="Times New Roman" w:hAnsi="Times New Roman"/>
          <w:b/>
          <w:sz w:val="32"/>
          <w:szCs w:val="32"/>
        </w:rPr>
        <w:t>3.2</w:t>
      </w:r>
      <w:r w:rsidRPr="00921340">
        <w:rPr>
          <w:rFonts w:ascii="Times New Roman" w:hAnsi="Times New Roman"/>
          <w:b/>
          <w:sz w:val="32"/>
          <w:szCs w:val="32"/>
        </w:rPr>
        <w:t xml:space="preserve"> / ANX 03-V 2.0</w:t>
      </w:r>
    </w:p>
    <w:p w:rsidR="00DE691D" w:rsidRPr="00720433" w:rsidRDefault="00DE691D" w:rsidP="00DE691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3349" w:right="110" w:hanging="3259"/>
        <w:jc w:val="center"/>
        <w:rPr>
          <w:rFonts w:ascii="Times New Roman" w:hAnsi="Times New Roman"/>
          <w:sz w:val="12"/>
          <w:szCs w:val="12"/>
        </w:rPr>
      </w:pPr>
    </w:p>
    <w:p w:rsidR="001671E7" w:rsidRDefault="00DE691D" w:rsidP="001671E7">
      <w:pPr>
        <w:pStyle w:val="Heading1"/>
        <w:spacing w:before="0"/>
        <w:jc w:val="center"/>
        <w:rPr>
          <w:rFonts w:ascii="Times New Roman" w:hAnsi="Times New Roman"/>
          <w:sz w:val="28"/>
          <w:szCs w:val="28"/>
        </w:rPr>
      </w:pPr>
      <w:r w:rsidRPr="00921340">
        <w:rPr>
          <w:rFonts w:ascii="Times New Roman" w:hAnsi="Times New Roman"/>
          <w:sz w:val="28"/>
          <w:szCs w:val="28"/>
        </w:rPr>
        <w:t xml:space="preserve">Status / Progress Report/Application for Renewal of IHEC Approval </w:t>
      </w:r>
    </w:p>
    <w:p w:rsidR="00DE691D" w:rsidRPr="00921340" w:rsidRDefault="00DE691D" w:rsidP="001671E7">
      <w:pPr>
        <w:pStyle w:val="Heading1"/>
        <w:spacing w:before="0"/>
        <w:jc w:val="center"/>
        <w:rPr>
          <w:rFonts w:ascii="Times New Roman" w:hAnsi="Times New Roman"/>
          <w:w w:val="94"/>
          <w:sz w:val="28"/>
          <w:szCs w:val="28"/>
        </w:rPr>
      </w:pPr>
      <w:r w:rsidRPr="00921340">
        <w:rPr>
          <w:rFonts w:ascii="Times New Roman" w:hAnsi="Times New Roman"/>
          <w:sz w:val="28"/>
          <w:szCs w:val="28"/>
        </w:rPr>
        <w:t>(</w:t>
      </w:r>
      <w:r w:rsidR="001671E7" w:rsidRPr="00921340">
        <w:rPr>
          <w:rFonts w:ascii="Times New Roman" w:hAnsi="Times New Roman"/>
          <w:sz w:val="28"/>
          <w:szCs w:val="28"/>
        </w:rPr>
        <w:t>To</w:t>
      </w:r>
      <w:r w:rsidRPr="00921340">
        <w:rPr>
          <w:rFonts w:ascii="Times New Roman" w:hAnsi="Times New Roman"/>
          <w:sz w:val="28"/>
          <w:szCs w:val="28"/>
        </w:rPr>
        <w:t xml:space="preserve"> be filled by PI)</w:t>
      </w:r>
    </w:p>
    <w:p w:rsidR="00DE691D" w:rsidRPr="00AF21C2" w:rsidRDefault="00DE691D" w:rsidP="00DE691D">
      <w:pPr>
        <w:widowControl w:val="0"/>
        <w:tabs>
          <w:tab w:val="left" w:pos="5080"/>
          <w:tab w:val="left" w:pos="9639"/>
        </w:tabs>
        <w:autoSpaceDE w:val="0"/>
        <w:autoSpaceDN w:val="0"/>
        <w:adjustRightInd w:val="0"/>
        <w:spacing w:after="0" w:line="240" w:lineRule="auto"/>
        <w:ind w:left="213" w:right="-90"/>
        <w:rPr>
          <w:rFonts w:ascii="Times New Roman" w:hAnsi="Times New Roman"/>
          <w:w w:val="94"/>
          <w:sz w:val="9"/>
          <w:szCs w:val="9"/>
        </w:rPr>
      </w:pPr>
    </w:p>
    <w:tbl>
      <w:tblPr>
        <w:tblW w:w="9540" w:type="dxa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0"/>
        <w:gridCol w:w="4950"/>
      </w:tblGrid>
      <w:tr w:rsidR="00DE691D" w:rsidRPr="00616C9D" w:rsidTr="00BD29CA">
        <w:trPr>
          <w:trHeight w:hRule="exact" w:val="487"/>
          <w:jc w:val="center"/>
        </w:trPr>
        <w:tc>
          <w:tcPr>
            <w:tcW w:w="4590" w:type="dxa"/>
            <w:vAlign w:val="center"/>
          </w:tcPr>
          <w:p w:rsidR="00DE691D" w:rsidRPr="00616C9D" w:rsidRDefault="00DE691D" w:rsidP="00935F77">
            <w:pPr>
              <w:widowControl w:val="0"/>
              <w:tabs>
                <w:tab w:val="left" w:pos="5080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right="-90"/>
              <w:rPr>
                <w:rFonts w:asciiTheme="majorHAnsi" w:hAnsiTheme="majorHAnsi"/>
                <w:sz w:val="23"/>
                <w:szCs w:val="23"/>
              </w:rPr>
            </w:pPr>
            <w:r w:rsidRPr="00616C9D">
              <w:rPr>
                <w:rFonts w:asciiTheme="majorHAnsi" w:hAnsiTheme="majorHAnsi"/>
                <w:w w:val="94"/>
                <w:sz w:val="23"/>
                <w:szCs w:val="23"/>
              </w:rPr>
              <w:t>PSG IMS&amp;R IHEC Proposal No.</w:t>
            </w:r>
          </w:p>
        </w:tc>
        <w:tc>
          <w:tcPr>
            <w:tcW w:w="4950" w:type="dxa"/>
          </w:tcPr>
          <w:p w:rsidR="00DE691D" w:rsidRPr="00616C9D" w:rsidRDefault="00DE691D" w:rsidP="00616C9D">
            <w:pPr>
              <w:widowControl w:val="0"/>
              <w:tabs>
                <w:tab w:val="left" w:pos="5080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right="-90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8B2B7E" w:rsidRPr="00616C9D" w:rsidTr="003F6F97">
        <w:trPr>
          <w:trHeight w:hRule="exact" w:val="1018"/>
          <w:jc w:val="center"/>
        </w:trPr>
        <w:tc>
          <w:tcPr>
            <w:tcW w:w="9540" w:type="dxa"/>
            <w:gridSpan w:val="2"/>
            <w:vAlign w:val="center"/>
          </w:tcPr>
          <w:p w:rsidR="008B2B7E" w:rsidRPr="00616C9D" w:rsidRDefault="008B2B7E" w:rsidP="00616C9D">
            <w:pPr>
              <w:widowControl w:val="0"/>
              <w:tabs>
                <w:tab w:val="left" w:pos="5080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right="-90"/>
              <w:rPr>
                <w:rFonts w:asciiTheme="majorHAnsi" w:hAnsiTheme="majorHAnsi"/>
                <w:sz w:val="23"/>
                <w:szCs w:val="23"/>
              </w:rPr>
            </w:pPr>
            <w:r w:rsidRPr="00616C9D">
              <w:rPr>
                <w:rFonts w:asciiTheme="majorHAnsi" w:hAnsiTheme="majorHAnsi"/>
                <w:w w:val="94"/>
                <w:sz w:val="23"/>
                <w:szCs w:val="23"/>
              </w:rPr>
              <w:t>Protocol Title:</w:t>
            </w:r>
          </w:p>
          <w:p w:rsidR="008B2B7E" w:rsidRPr="00616C9D" w:rsidRDefault="008B2B7E" w:rsidP="00616C9D">
            <w:pPr>
              <w:widowControl w:val="0"/>
              <w:tabs>
                <w:tab w:val="left" w:pos="5080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right="-90"/>
              <w:rPr>
                <w:rFonts w:asciiTheme="majorHAnsi" w:hAnsiTheme="majorHAnsi"/>
                <w:sz w:val="23"/>
                <w:szCs w:val="23"/>
              </w:rPr>
            </w:pPr>
          </w:p>
          <w:p w:rsidR="008B2B7E" w:rsidRPr="00616C9D" w:rsidRDefault="008B2B7E" w:rsidP="00616C9D">
            <w:pPr>
              <w:widowControl w:val="0"/>
              <w:tabs>
                <w:tab w:val="left" w:pos="5080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right="-90"/>
              <w:rPr>
                <w:rFonts w:asciiTheme="majorHAnsi" w:hAnsiTheme="majorHAnsi"/>
                <w:sz w:val="23"/>
                <w:szCs w:val="23"/>
              </w:rPr>
            </w:pPr>
          </w:p>
          <w:p w:rsidR="008B2B7E" w:rsidRPr="00616C9D" w:rsidRDefault="008B2B7E" w:rsidP="00616C9D">
            <w:pPr>
              <w:widowControl w:val="0"/>
              <w:tabs>
                <w:tab w:val="left" w:pos="5080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right="-90"/>
              <w:rPr>
                <w:rFonts w:asciiTheme="majorHAnsi" w:hAnsiTheme="majorHAnsi"/>
                <w:sz w:val="23"/>
                <w:szCs w:val="23"/>
              </w:rPr>
            </w:pPr>
          </w:p>
          <w:p w:rsidR="008B2B7E" w:rsidRPr="00616C9D" w:rsidRDefault="008B2B7E" w:rsidP="00616C9D">
            <w:pPr>
              <w:widowControl w:val="0"/>
              <w:tabs>
                <w:tab w:val="left" w:pos="5080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right="-90"/>
              <w:rPr>
                <w:rFonts w:asciiTheme="majorHAnsi" w:hAnsiTheme="majorHAnsi"/>
                <w:sz w:val="23"/>
                <w:szCs w:val="23"/>
              </w:rPr>
            </w:pPr>
          </w:p>
          <w:p w:rsidR="008B2B7E" w:rsidRPr="00616C9D" w:rsidRDefault="008B2B7E" w:rsidP="00616C9D">
            <w:pPr>
              <w:widowControl w:val="0"/>
              <w:tabs>
                <w:tab w:val="left" w:pos="5080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right="-90"/>
              <w:rPr>
                <w:rFonts w:asciiTheme="majorHAnsi" w:hAnsiTheme="majorHAnsi"/>
                <w:sz w:val="23"/>
                <w:szCs w:val="23"/>
              </w:rPr>
            </w:pPr>
          </w:p>
          <w:p w:rsidR="008B2B7E" w:rsidRPr="00616C9D" w:rsidRDefault="008B2B7E" w:rsidP="00616C9D">
            <w:pPr>
              <w:widowControl w:val="0"/>
              <w:tabs>
                <w:tab w:val="left" w:pos="5080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right="-90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DE691D" w:rsidRPr="00616C9D" w:rsidTr="003F6F97">
        <w:trPr>
          <w:jc w:val="center"/>
        </w:trPr>
        <w:tc>
          <w:tcPr>
            <w:tcW w:w="4590" w:type="dxa"/>
            <w:vAlign w:val="center"/>
          </w:tcPr>
          <w:p w:rsidR="00DE691D" w:rsidRPr="00616C9D" w:rsidRDefault="00DE691D" w:rsidP="00BE2F5F">
            <w:pPr>
              <w:widowControl w:val="0"/>
              <w:tabs>
                <w:tab w:val="left" w:pos="5080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right="-90"/>
              <w:rPr>
                <w:rFonts w:asciiTheme="majorHAnsi" w:hAnsiTheme="majorHAnsi"/>
                <w:w w:val="94"/>
                <w:sz w:val="23"/>
                <w:szCs w:val="23"/>
              </w:rPr>
            </w:pPr>
            <w:r w:rsidRPr="00616C9D">
              <w:rPr>
                <w:rFonts w:asciiTheme="majorHAnsi" w:hAnsiTheme="majorHAnsi"/>
                <w:w w:val="94"/>
                <w:sz w:val="23"/>
                <w:szCs w:val="23"/>
              </w:rPr>
              <w:t>Name of the PI:</w:t>
            </w:r>
          </w:p>
        </w:tc>
        <w:tc>
          <w:tcPr>
            <w:tcW w:w="4950" w:type="dxa"/>
          </w:tcPr>
          <w:p w:rsidR="00DE691D" w:rsidRPr="00616C9D" w:rsidRDefault="00DE691D" w:rsidP="00616C9D">
            <w:pPr>
              <w:widowControl w:val="0"/>
              <w:tabs>
                <w:tab w:val="left" w:pos="5080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right="-90"/>
              <w:rPr>
                <w:rFonts w:asciiTheme="majorHAnsi" w:hAnsiTheme="majorHAnsi"/>
                <w:w w:val="94"/>
                <w:sz w:val="23"/>
                <w:szCs w:val="23"/>
              </w:rPr>
            </w:pPr>
          </w:p>
        </w:tc>
      </w:tr>
      <w:tr w:rsidR="006E3629" w:rsidRPr="00616C9D" w:rsidTr="003F6F97">
        <w:trPr>
          <w:jc w:val="center"/>
        </w:trPr>
        <w:tc>
          <w:tcPr>
            <w:tcW w:w="4590" w:type="dxa"/>
            <w:vAlign w:val="center"/>
          </w:tcPr>
          <w:p w:rsidR="006E3629" w:rsidRPr="00616C9D" w:rsidRDefault="006E3629" w:rsidP="00BE2F5F">
            <w:pPr>
              <w:widowControl w:val="0"/>
              <w:tabs>
                <w:tab w:val="left" w:pos="327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left="0" w:right="-90"/>
              <w:rPr>
                <w:rFonts w:asciiTheme="majorHAnsi" w:hAnsiTheme="majorHAnsi"/>
                <w:w w:val="94"/>
                <w:sz w:val="23"/>
                <w:szCs w:val="23"/>
              </w:rPr>
            </w:pPr>
            <w:r w:rsidRPr="00616C9D">
              <w:rPr>
                <w:rFonts w:asciiTheme="majorHAnsi" w:hAnsiTheme="majorHAnsi"/>
                <w:b/>
                <w:bCs/>
                <w:w w:val="94"/>
                <w:sz w:val="23"/>
                <w:szCs w:val="23"/>
              </w:rPr>
              <w:t>*</w:t>
            </w:r>
            <w:r w:rsidRPr="00616C9D">
              <w:rPr>
                <w:rFonts w:asciiTheme="majorHAnsi" w:hAnsiTheme="majorHAnsi"/>
                <w:w w:val="94"/>
                <w:sz w:val="23"/>
                <w:szCs w:val="23"/>
              </w:rPr>
              <w:t xml:space="preserve"> Abstract</w:t>
            </w:r>
          </w:p>
        </w:tc>
        <w:tc>
          <w:tcPr>
            <w:tcW w:w="4950" w:type="dxa"/>
          </w:tcPr>
          <w:p w:rsidR="006E3629" w:rsidRPr="00616C9D" w:rsidRDefault="006E3629" w:rsidP="00616C9D">
            <w:pPr>
              <w:widowControl w:val="0"/>
              <w:tabs>
                <w:tab w:val="left" w:pos="5080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right="-90"/>
              <w:rPr>
                <w:rFonts w:asciiTheme="majorHAnsi" w:hAnsiTheme="majorHAnsi"/>
                <w:w w:val="94"/>
                <w:sz w:val="23"/>
                <w:szCs w:val="23"/>
              </w:rPr>
            </w:pPr>
          </w:p>
        </w:tc>
      </w:tr>
      <w:tr w:rsidR="00DE691D" w:rsidRPr="00616C9D" w:rsidTr="003F6F97">
        <w:trPr>
          <w:jc w:val="center"/>
        </w:trPr>
        <w:tc>
          <w:tcPr>
            <w:tcW w:w="4590" w:type="dxa"/>
            <w:vAlign w:val="center"/>
          </w:tcPr>
          <w:p w:rsidR="00DE691D" w:rsidRPr="00616C9D" w:rsidRDefault="00DE691D" w:rsidP="00BE2F5F">
            <w:pPr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rPr>
                <w:rFonts w:asciiTheme="majorHAnsi" w:hAnsiTheme="majorHAnsi"/>
                <w:w w:val="94"/>
                <w:sz w:val="23"/>
                <w:szCs w:val="23"/>
              </w:rPr>
            </w:pPr>
            <w:r w:rsidRPr="00616C9D">
              <w:rPr>
                <w:rFonts w:asciiTheme="majorHAnsi" w:hAnsiTheme="majorHAnsi"/>
                <w:w w:val="94"/>
                <w:sz w:val="23"/>
                <w:szCs w:val="23"/>
              </w:rPr>
              <w:t>Date of Commencement of Study</w:t>
            </w:r>
          </w:p>
        </w:tc>
        <w:tc>
          <w:tcPr>
            <w:tcW w:w="4950" w:type="dxa"/>
          </w:tcPr>
          <w:p w:rsidR="00DE691D" w:rsidRPr="00616C9D" w:rsidRDefault="00DE691D" w:rsidP="00616C9D">
            <w:pPr>
              <w:widowControl w:val="0"/>
              <w:tabs>
                <w:tab w:val="left" w:pos="5080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right="-90"/>
              <w:rPr>
                <w:rFonts w:asciiTheme="majorHAnsi" w:hAnsiTheme="majorHAnsi"/>
                <w:w w:val="94"/>
                <w:sz w:val="23"/>
                <w:szCs w:val="23"/>
              </w:rPr>
            </w:pPr>
          </w:p>
        </w:tc>
      </w:tr>
      <w:tr w:rsidR="00DE691D" w:rsidRPr="00616C9D" w:rsidTr="003F6F97">
        <w:trPr>
          <w:jc w:val="center"/>
        </w:trPr>
        <w:tc>
          <w:tcPr>
            <w:tcW w:w="4590" w:type="dxa"/>
            <w:vAlign w:val="center"/>
          </w:tcPr>
          <w:p w:rsidR="00DE691D" w:rsidRPr="00616C9D" w:rsidRDefault="00DE691D" w:rsidP="00C308FE">
            <w:pPr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rPr>
                <w:rFonts w:asciiTheme="majorHAnsi" w:hAnsiTheme="majorHAnsi"/>
                <w:w w:val="94"/>
                <w:sz w:val="23"/>
                <w:szCs w:val="23"/>
              </w:rPr>
            </w:pPr>
            <w:r w:rsidRPr="00616C9D">
              <w:rPr>
                <w:rFonts w:asciiTheme="majorHAnsi" w:hAnsiTheme="majorHAnsi"/>
                <w:w w:val="94"/>
                <w:sz w:val="23"/>
                <w:szCs w:val="23"/>
              </w:rPr>
              <w:t>Number of participants recruited so far</w:t>
            </w:r>
          </w:p>
        </w:tc>
        <w:tc>
          <w:tcPr>
            <w:tcW w:w="4950" w:type="dxa"/>
          </w:tcPr>
          <w:p w:rsidR="00DE691D" w:rsidRPr="00616C9D" w:rsidRDefault="00DE691D" w:rsidP="00616C9D">
            <w:pPr>
              <w:widowControl w:val="0"/>
              <w:tabs>
                <w:tab w:val="left" w:pos="327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jc w:val="both"/>
              <w:rPr>
                <w:rFonts w:asciiTheme="majorHAnsi" w:hAnsiTheme="majorHAnsi"/>
                <w:w w:val="94"/>
                <w:sz w:val="23"/>
                <w:szCs w:val="23"/>
              </w:rPr>
            </w:pPr>
          </w:p>
        </w:tc>
      </w:tr>
      <w:tr w:rsidR="00DE691D" w:rsidRPr="00616C9D" w:rsidTr="003F6F97">
        <w:trPr>
          <w:jc w:val="center"/>
        </w:trPr>
        <w:tc>
          <w:tcPr>
            <w:tcW w:w="4590" w:type="dxa"/>
            <w:vAlign w:val="center"/>
          </w:tcPr>
          <w:p w:rsidR="00DE691D" w:rsidRPr="00616C9D" w:rsidRDefault="00DE691D" w:rsidP="00C308FE">
            <w:pPr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rPr>
                <w:rFonts w:asciiTheme="majorHAnsi" w:hAnsiTheme="majorHAnsi"/>
                <w:w w:val="94"/>
                <w:sz w:val="23"/>
                <w:szCs w:val="23"/>
              </w:rPr>
            </w:pPr>
            <w:r w:rsidRPr="00616C9D">
              <w:rPr>
                <w:rFonts w:asciiTheme="majorHAnsi" w:hAnsiTheme="majorHAnsi"/>
                <w:w w:val="94"/>
                <w:sz w:val="23"/>
                <w:szCs w:val="23"/>
              </w:rPr>
              <w:t>Number of participants withdrawn</w:t>
            </w:r>
          </w:p>
        </w:tc>
        <w:tc>
          <w:tcPr>
            <w:tcW w:w="4950" w:type="dxa"/>
          </w:tcPr>
          <w:p w:rsidR="00DE691D" w:rsidRPr="00616C9D" w:rsidRDefault="00DE691D" w:rsidP="00616C9D">
            <w:pPr>
              <w:widowControl w:val="0"/>
              <w:tabs>
                <w:tab w:val="left" w:pos="327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jc w:val="both"/>
              <w:rPr>
                <w:rFonts w:asciiTheme="majorHAnsi" w:hAnsiTheme="majorHAnsi"/>
                <w:w w:val="94"/>
                <w:sz w:val="23"/>
                <w:szCs w:val="23"/>
              </w:rPr>
            </w:pPr>
          </w:p>
        </w:tc>
      </w:tr>
      <w:tr w:rsidR="00DE691D" w:rsidRPr="00616C9D" w:rsidTr="003F6F97">
        <w:trPr>
          <w:jc w:val="center"/>
        </w:trPr>
        <w:tc>
          <w:tcPr>
            <w:tcW w:w="4590" w:type="dxa"/>
            <w:vAlign w:val="center"/>
          </w:tcPr>
          <w:p w:rsidR="00DE691D" w:rsidRPr="00616C9D" w:rsidRDefault="00DE691D" w:rsidP="00C308FE">
            <w:pPr>
              <w:widowControl w:val="0"/>
              <w:tabs>
                <w:tab w:val="left" w:pos="5080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right="-90"/>
              <w:rPr>
                <w:rFonts w:asciiTheme="majorHAnsi" w:hAnsiTheme="majorHAnsi"/>
                <w:w w:val="94"/>
                <w:sz w:val="23"/>
                <w:szCs w:val="23"/>
              </w:rPr>
            </w:pPr>
            <w:r w:rsidRPr="00616C9D">
              <w:rPr>
                <w:rFonts w:asciiTheme="majorHAnsi" w:hAnsiTheme="majorHAnsi"/>
                <w:w w:val="94"/>
                <w:sz w:val="23"/>
                <w:szCs w:val="23"/>
              </w:rPr>
              <w:t>Change in investigators / co-investigators</w:t>
            </w:r>
          </w:p>
        </w:tc>
        <w:tc>
          <w:tcPr>
            <w:tcW w:w="4950" w:type="dxa"/>
          </w:tcPr>
          <w:p w:rsidR="00DE691D" w:rsidRPr="00616C9D" w:rsidRDefault="00DE691D" w:rsidP="00616C9D">
            <w:pPr>
              <w:widowControl w:val="0"/>
              <w:tabs>
                <w:tab w:val="left" w:pos="327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jc w:val="both"/>
              <w:rPr>
                <w:rFonts w:asciiTheme="majorHAnsi" w:hAnsiTheme="majorHAnsi"/>
                <w:w w:val="94"/>
                <w:sz w:val="23"/>
                <w:szCs w:val="23"/>
              </w:rPr>
            </w:pPr>
          </w:p>
        </w:tc>
      </w:tr>
      <w:tr w:rsidR="00DE691D" w:rsidRPr="00616C9D" w:rsidTr="003F6F97">
        <w:trPr>
          <w:jc w:val="center"/>
        </w:trPr>
        <w:tc>
          <w:tcPr>
            <w:tcW w:w="4590" w:type="dxa"/>
            <w:vAlign w:val="center"/>
          </w:tcPr>
          <w:p w:rsidR="00DE691D" w:rsidRPr="00616C9D" w:rsidRDefault="00DE691D" w:rsidP="00C308FE">
            <w:pPr>
              <w:widowControl w:val="0"/>
              <w:tabs>
                <w:tab w:val="left" w:pos="327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rPr>
                <w:rFonts w:asciiTheme="majorHAnsi" w:hAnsiTheme="majorHAnsi"/>
                <w:w w:val="94"/>
                <w:sz w:val="23"/>
                <w:szCs w:val="23"/>
              </w:rPr>
            </w:pPr>
            <w:r w:rsidRPr="00616C9D">
              <w:rPr>
                <w:rFonts w:asciiTheme="majorHAnsi" w:hAnsiTheme="majorHAnsi"/>
                <w:w w:val="94"/>
                <w:sz w:val="23"/>
                <w:szCs w:val="23"/>
              </w:rPr>
              <w:t>Protocol amendments, if any</w:t>
            </w:r>
          </w:p>
        </w:tc>
        <w:tc>
          <w:tcPr>
            <w:tcW w:w="4950" w:type="dxa"/>
          </w:tcPr>
          <w:p w:rsidR="00DE691D" w:rsidRPr="00616C9D" w:rsidRDefault="00DE691D" w:rsidP="00616C9D">
            <w:pPr>
              <w:widowControl w:val="0"/>
              <w:tabs>
                <w:tab w:val="left" w:pos="327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jc w:val="both"/>
              <w:rPr>
                <w:rFonts w:asciiTheme="majorHAnsi" w:hAnsiTheme="majorHAnsi"/>
                <w:w w:val="94"/>
                <w:sz w:val="23"/>
                <w:szCs w:val="23"/>
              </w:rPr>
            </w:pPr>
          </w:p>
        </w:tc>
      </w:tr>
      <w:tr w:rsidR="00DE691D" w:rsidRPr="00616C9D" w:rsidTr="003F6F97">
        <w:trPr>
          <w:jc w:val="center"/>
        </w:trPr>
        <w:tc>
          <w:tcPr>
            <w:tcW w:w="4590" w:type="dxa"/>
            <w:vAlign w:val="center"/>
          </w:tcPr>
          <w:p w:rsidR="00DE691D" w:rsidRPr="00616C9D" w:rsidRDefault="00DE691D" w:rsidP="00C308FE">
            <w:pPr>
              <w:widowControl w:val="0"/>
              <w:tabs>
                <w:tab w:val="left" w:pos="327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rPr>
                <w:rFonts w:asciiTheme="majorHAnsi" w:hAnsiTheme="majorHAnsi"/>
                <w:w w:val="94"/>
                <w:sz w:val="23"/>
                <w:szCs w:val="23"/>
              </w:rPr>
            </w:pPr>
            <w:r w:rsidRPr="00616C9D">
              <w:rPr>
                <w:rFonts w:asciiTheme="majorHAnsi" w:hAnsiTheme="majorHAnsi"/>
                <w:w w:val="94"/>
                <w:sz w:val="23"/>
                <w:szCs w:val="23"/>
              </w:rPr>
              <w:t>Protocol deviations, if any</w:t>
            </w:r>
          </w:p>
        </w:tc>
        <w:tc>
          <w:tcPr>
            <w:tcW w:w="4950" w:type="dxa"/>
          </w:tcPr>
          <w:p w:rsidR="00DE691D" w:rsidRPr="00616C9D" w:rsidRDefault="00DE691D" w:rsidP="00616C9D">
            <w:pPr>
              <w:widowControl w:val="0"/>
              <w:tabs>
                <w:tab w:val="left" w:pos="327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jc w:val="both"/>
              <w:rPr>
                <w:rFonts w:asciiTheme="majorHAnsi" w:hAnsiTheme="majorHAnsi"/>
                <w:w w:val="94"/>
                <w:sz w:val="23"/>
                <w:szCs w:val="23"/>
              </w:rPr>
            </w:pPr>
          </w:p>
        </w:tc>
      </w:tr>
      <w:tr w:rsidR="00DE691D" w:rsidRPr="00616C9D" w:rsidTr="003F6F97">
        <w:trPr>
          <w:jc w:val="center"/>
        </w:trPr>
        <w:tc>
          <w:tcPr>
            <w:tcW w:w="4590" w:type="dxa"/>
            <w:vAlign w:val="center"/>
          </w:tcPr>
          <w:p w:rsidR="00DE691D" w:rsidRPr="00616C9D" w:rsidRDefault="00DE691D" w:rsidP="00C308FE">
            <w:pPr>
              <w:widowControl w:val="0"/>
              <w:tabs>
                <w:tab w:val="left" w:pos="327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rPr>
                <w:rFonts w:asciiTheme="majorHAnsi" w:hAnsiTheme="majorHAnsi"/>
                <w:w w:val="94"/>
                <w:sz w:val="23"/>
                <w:szCs w:val="23"/>
              </w:rPr>
            </w:pPr>
            <w:r w:rsidRPr="00616C9D">
              <w:rPr>
                <w:rFonts w:asciiTheme="majorHAnsi" w:hAnsiTheme="majorHAnsi"/>
                <w:w w:val="94"/>
                <w:sz w:val="23"/>
                <w:szCs w:val="23"/>
              </w:rPr>
              <w:t>Protocol violations, if any</w:t>
            </w:r>
          </w:p>
        </w:tc>
        <w:tc>
          <w:tcPr>
            <w:tcW w:w="4950" w:type="dxa"/>
          </w:tcPr>
          <w:p w:rsidR="00DE691D" w:rsidRPr="00616C9D" w:rsidRDefault="00DE691D" w:rsidP="00616C9D">
            <w:pPr>
              <w:widowControl w:val="0"/>
              <w:tabs>
                <w:tab w:val="left" w:pos="327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jc w:val="both"/>
              <w:rPr>
                <w:rFonts w:asciiTheme="majorHAnsi" w:hAnsiTheme="majorHAnsi"/>
                <w:w w:val="94"/>
                <w:sz w:val="23"/>
                <w:szCs w:val="23"/>
              </w:rPr>
            </w:pPr>
          </w:p>
        </w:tc>
      </w:tr>
      <w:tr w:rsidR="00DE691D" w:rsidRPr="00616C9D" w:rsidTr="003F6F97">
        <w:trPr>
          <w:jc w:val="center"/>
        </w:trPr>
        <w:tc>
          <w:tcPr>
            <w:tcW w:w="4590" w:type="dxa"/>
            <w:vAlign w:val="center"/>
          </w:tcPr>
          <w:p w:rsidR="00DE691D" w:rsidRPr="00616C9D" w:rsidRDefault="00DE691D" w:rsidP="00C308FE">
            <w:pPr>
              <w:widowControl w:val="0"/>
              <w:tabs>
                <w:tab w:val="left" w:pos="327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rPr>
                <w:rFonts w:asciiTheme="majorHAnsi" w:hAnsiTheme="majorHAnsi"/>
                <w:w w:val="94"/>
                <w:sz w:val="23"/>
                <w:szCs w:val="23"/>
              </w:rPr>
            </w:pPr>
            <w:r w:rsidRPr="00616C9D">
              <w:rPr>
                <w:rFonts w:asciiTheme="majorHAnsi" w:hAnsiTheme="majorHAnsi"/>
                <w:w w:val="94"/>
                <w:sz w:val="23"/>
                <w:szCs w:val="23"/>
              </w:rPr>
              <w:t>Change in the informed consent, if any</w:t>
            </w:r>
          </w:p>
        </w:tc>
        <w:tc>
          <w:tcPr>
            <w:tcW w:w="4950" w:type="dxa"/>
          </w:tcPr>
          <w:p w:rsidR="00DE691D" w:rsidRPr="00616C9D" w:rsidRDefault="00DE691D" w:rsidP="00616C9D">
            <w:pPr>
              <w:widowControl w:val="0"/>
              <w:tabs>
                <w:tab w:val="left" w:pos="327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jc w:val="both"/>
              <w:rPr>
                <w:rFonts w:asciiTheme="majorHAnsi" w:hAnsiTheme="majorHAnsi"/>
                <w:w w:val="94"/>
                <w:sz w:val="23"/>
                <w:szCs w:val="23"/>
              </w:rPr>
            </w:pPr>
          </w:p>
        </w:tc>
      </w:tr>
      <w:tr w:rsidR="00DE691D" w:rsidRPr="00616C9D" w:rsidTr="003F6F97">
        <w:trPr>
          <w:jc w:val="center"/>
        </w:trPr>
        <w:tc>
          <w:tcPr>
            <w:tcW w:w="4590" w:type="dxa"/>
          </w:tcPr>
          <w:p w:rsidR="00DE691D" w:rsidRPr="00616C9D" w:rsidRDefault="00DE691D" w:rsidP="00616C9D">
            <w:pPr>
              <w:widowControl w:val="0"/>
              <w:tabs>
                <w:tab w:val="left" w:pos="327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jc w:val="both"/>
              <w:rPr>
                <w:rFonts w:asciiTheme="majorHAnsi" w:hAnsiTheme="majorHAnsi"/>
                <w:w w:val="94"/>
                <w:sz w:val="23"/>
                <w:szCs w:val="23"/>
              </w:rPr>
            </w:pPr>
            <w:r w:rsidRPr="00616C9D">
              <w:rPr>
                <w:rFonts w:asciiTheme="majorHAnsi" w:hAnsiTheme="majorHAnsi"/>
                <w:w w:val="94"/>
                <w:sz w:val="23"/>
                <w:szCs w:val="23"/>
              </w:rPr>
              <w:t>Serious adverse events</w:t>
            </w:r>
          </w:p>
        </w:tc>
        <w:tc>
          <w:tcPr>
            <w:tcW w:w="4950" w:type="dxa"/>
          </w:tcPr>
          <w:p w:rsidR="00DE691D" w:rsidRPr="00616C9D" w:rsidRDefault="00DE691D" w:rsidP="00616C9D">
            <w:pPr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jc w:val="both"/>
              <w:rPr>
                <w:rFonts w:asciiTheme="majorHAnsi" w:hAnsiTheme="majorHAnsi"/>
                <w:w w:val="94"/>
                <w:sz w:val="23"/>
                <w:szCs w:val="23"/>
              </w:rPr>
            </w:pPr>
          </w:p>
        </w:tc>
      </w:tr>
      <w:tr w:rsidR="00DE691D" w:rsidRPr="00616C9D" w:rsidTr="003F6F97">
        <w:trPr>
          <w:trHeight w:hRule="exact" w:val="298"/>
          <w:jc w:val="center"/>
        </w:trPr>
        <w:tc>
          <w:tcPr>
            <w:tcW w:w="4590" w:type="dxa"/>
          </w:tcPr>
          <w:p w:rsidR="00DE691D" w:rsidRPr="00616C9D" w:rsidRDefault="00DE691D" w:rsidP="00616C9D">
            <w:pPr>
              <w:widowControl w:val="0"/>
              <w:tabs>
                <w:tab w:val="left" w:pos="327"/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jc w:val="both"/>
              <w:rPr>
                <w:rFonts w:asciiTheme="majorHAnsi" w:hAnsiTheme="majorHAnsi"/>
                <w:w w:val="94"/>
                <w:sz w:val="23"/>
                <w:szCs w:val="23"/>
              </w:rPr>
            </w:pPr>
            <w:r w:rsidRPr="00616C9D">
              <w:rPr>
                <w:rFonts w:asciiTheme="majorHAnsi" w:hAnsiTheme="majorHAnsi"/>
                <w:b/>
                <w:w w:val="94"/>
                <w:sz w:val="23"/>
                <w:szCs w:val="23"/>
              </w:rPr>
              <w:t>*</w:t>
            </w:r>
            <w:r w:rsidR="00C308FE">
              <w:rPr>
                <w:rFonts w:asciiTheme="majorHAnsi" w:hAnsiTheme="majorHAnsi"/>
                <w:b/>
                <w:w w:val="94"/>
                <w:sz w:val="23"/>
                <w:szCs w:val="23"/>
              </w:rPr>
              <w:t>*</w:t>
            </w:r>
            <w:r w:rsidRPr="00616C9D">
              <w:rPr>
                <w:rFonts w:asciiTheme="majorHAnsi" w:hAnsiTheme="majorHAnsi"/>
                <w:w w:val="94"/>
                <w:sz w:val="23"/>
                <w:szCs w:val="23"/>
              </w:rPr>
              <w:t xml:space="preserve">  DSMB Reports</w:t>
            </w:r>
          </w:p>
        </w:tc>
        <w:tc>
          <w:tcPr>
            <w:tcW w:w="4950" w:type="dxa"/>
          </w:tcPr>
          <w:p w:rsidR="00DE691D" w:rsidRPr="00616C9D" w:rsidRDefault="00DE691D" w:rsidP="00616C9D">
            <w:pPr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jc w:val="both"/>
              <w:rPr>
                <w:rFonts w:asciiTheme="majorHAnsi" w:hAnsiTheme="majorHAnsi"/>
                <w:w w:val="94"/>
                <w:sz w:val="23"/>
                <w:szCs w:val="23"/>
              </w:rPr>
            </w:pPr>
          </w:p>
        </w:tc>
      </w:tr>
      <w:tr w:rsidR="00DE691D" w:rsidRPr="00616C9D" w:rsidTr="00FF0FBD">
        <w:trPr>
          <w:trHeight w:val="908"/>
          <w:jc w:val="center"/>
        </w:trPr>
        <w:tc>
          <w:tcPr>
            <w:tcW w:w="4590" w:type="dxa"/>
          </w:tcPr>
          <w:p w:rsidR="006E3629" w:rsidRPr="00616C9D" w:rsidRDefault="00C308FE" w:rsidP="000614C3">
            <w:pPr>
              <w:widowControl w:val="0"/>
              <w:tabs>
                <w:tab w:val="left" w:pos="237"/>
              </w:tabs>
              <w:autoSpaceDE w:val="0"/>
              <w:autoSpaceDN w:val="0"/>
              <w:adjustRightInd w:val="0"/>
              <w:spacing w:after="0" w:line="240" w:lineRule="auto"/>
              <w:ind w:left="57" w:right="-90"/>
              <w:rPr>
                <w:rFonts w:asciiTheme="majorHAnsi" w:hAnsiTheme="majorHAnsi"/>
                <w:w w:val="94"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w w:val="94"/>
                <w:sz w:val="23"/>
                <w:szCs w:val="23"/>
              </w:rPr>
              <w:t>**</w:t>
            </w:r>
            <w:r w:rsidR="00DE691D" w:rsidRPr="00616C9D">
              <w:rPr>
                <w:rFonts w:asciiTheme="majorHAnsi" w:hAnsiTheme="majorHAnsi"/>
                <w:w w:val="94"/>
                <w:sz w:val="23"/>
                <w:szCs w:val="23"/>
              </w:rPr>
              <w:t xml:space="preserve"> Statement on ongoing studies by </w:t>
            </w:r>
          </w:p>
          <w:p w:rsidR="006E3629" w:rsidRPr="00616C9D" w:rsidRDefault="00DE691D" w:rsidP="00FF0FBD">
            <w:pPr>
              <w:widowControl w:val="0"/>
              <w:tabs>
                <w:tab w:val="left" w:pos="237"/>
              </w:tabs>
              <w:autoSpaceDE w:val="0"/>
              <w:autoSpaceDN w:val="0"/>
              <w:adjustRightInd w:val="0"/>
              <w:spacing w:after="0" w:line="240" w:lineRule="auto"/>
              <w:ind w:left="57" w:right="-90"/>
              <w:rPr>
                <w:rFonts w:asciiTheme="majorHAnsi" w:hAnsiTheme="majorHAnsi"/>
                <w:w w:val="94"/>
                <w:sz w:val="23"/>
                <w:szCs w:val="23"/>
              </w:rPr>
            </w:pPr>
            <w:r w:rsidRPr="00616C9D">
              <w:rPr>
                <w:rFonts w:asciiTheme="majorHAnsi" w:hAnsiTheme="majorHAnsi"/>
                <w:w w:val="94"/>
                <w:sz w:val="23"/>
                <w:szCs w:val="23"/>
              </w:rPr>
              <w:t>the investigators</w:t>
            </w:r>
            <w:r w:rsidR="006E3629" w:rsidRPr="00616C9D">
              <w:rPr>
                <w:rFonts w:asciiTheme="majorHAnsi" w:hAnsiTheme="majorHAnsi"/>
                <w:w w:val="94"/>
                <w:sz w:val="23"/>
                <w:szCs w:val="23"/>
              </w:rPr>
              <w:t xml:space="preserve"> </w:t>
            </w:r>
            <w:r w:rsidR="006E3629" w:rsidRPr="00616C9D">
              <w:rPr>
                <w:rFonts w:asciiTheme="majorHAnsi" w:hAnsiTheme="majorHAnsi"/>
                <w:b/>
                <w:bCs/>
                <w:w w:val="94"/>
                <w:sz w:val="23"/>
                <w:szCs w:val="23"/>
              </w:rPr>
              <w:t xml:space="preserve">(Annexure </w:t>
            </w:r>
            <w:r w:rsidR="00FF0FBD">
              <w:rPr>
                <w:rFonts w:asciiTheme="majorHAnsi" w:hAnsiTheme="majorHAnsi"/>
                <w:b/>
                <w:bCs/>
                <w:w w:val="94"/>
                <w:sz w:val="23"/>
                <w:szCs w:val="23"/>
              </w:rPr>
              <w:t>– SOP 03- V 4 / ANX 05 – V 2.0</w:t>
            </w:r>
            <w:r w:rsidR="006E3629" w:rsidRPr="00616C9D">
              <w:rPr>
                <w:rFonts w:asciiTheme="majorHAnsi" w:hAnsiTheme="majorHAnsi"/>
                <w:b/>
                <w:bCs/>
                <w:w w:val="94"/>
                <w:sz w:val="23"/>
                <w:szCs w:val="23"/>
              </w:rPr>
              <w:t>Pharma Sponsored Studies</w:t>
            </w:r>
            <w:r w:rsidR="00BE2F5F">
              <w:rPr>
                <w:rFonts w:asciiTheme="majorHAnsi" w:hAnsiTheme="majorHAnsi"/>
                <w:b/>
                <w:bCs/>
                <w:w w:val="94"/>
                <w:sz w:val="23"/>
                <w:szCs w:val="23"/>
              </w:rPr>
              <w:t>)</w:t>
            </w:r>
          </w:p>
        </w:tc>
        <w:tc>
          <w:tcPr>
            <w:tcW w:w="4950" w:type="dxa"/>
          </w:tcPr>
          <w:p w:rsidR="00DE691D" w:rsidRPr="00616C9D" w:rsidRDefault="00DE691D" w:rsidP="00616C9D">
            <w:pPr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jc w:val="both"/>
              <w:rPr>
                <w:rFonts w:asciiTheme="majorHAnsi" w:hAnsiTheme="majorHAnsi"/>
                <w:w w:val="94"/>
                <w:sz w:val="23"/>
                <w:szCs w:val="23"/>
              </w:rPr>
            </w:pPr>
          </w:p>
        </w:tc>
      </w:tr>
      <w:tr w:rsidR="00DE691D" w:rsidRPr="00616C9D" w:rsidTr="003F6F97">
        <w:trPr>
          <w:jc w:val="center"/>
        </w:trPr>
        <w:tc>
          <w:tcPr>
            <w:tcW w:w="4590" w:type="dxa"/>
            <w:vAlign w:val="center"/>
          </w:tcPr>
          <w:p w:rsidR="00DE691D" w:rsidRPr="00616C9D" w:rsidRDefault="00DE691D" w:rsidP="00C308FE">
            <w:pPr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rPr>
                <w:rFonts w:asciiTheme="majorHAnsi" w:hAnsiTheme="majorHAnsi"/>
                <w:w w:val="94"/>
                <w:sz w:val="23"/>
                <w:szCs w:val="23"/>
              </w:rPr>
            </w:pPr>
            <w:r w:rsidRPr="00616C9D">
              <w:rPr>
                <w:rFonts w:asciiTheme="majorHAnsi" w:hAnsiTheme="majorHAnsi"/>
                <w:w w:val="94"/>
                <w:sz w:val="23"/>
                <w:szCs w:val="23"/>
              </w:rPr>
              <w:t>Renewal Requested</w:t>
            </w:r>
          </w:p>
        </w:tc>
        <w:tc>
          <w:tcPr>
            <w:tcW w:w="4950" w:type="dxa"/>
            <w:vAlign w:val="center"/>
          </w:tcPr>
          <w:p w:rsidR="00DE691D" w:rsidRPr="00616C9D" w:rsidRDefault="00DE691D" w:rsidP="00CC31C7">
            <w:pPr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rPr>
                <w:rFonts w:asciiTheme="majorHAnsi" w:hAnsiTheme="majorHAnsi"/>
                <w:w w:val="94"/>
                <w:sz w:val="23"/>
                <w:szCs w:val="23"/>
              </w:rPr>
            </w:pPr>
            <w:r w:rsidRPr="00616C9D">
              <w:rPr>
                <w:rFonts w:asciiTheme="majorHAnsi" w:hAnsiTheme="majorHAnsi"/>
                <w:w w:val="94"/>
                <w:sz w:val="23"/>
                <w:szCs w:val="23"/>
              </w:rPr>
              <w:t>YES / No</w:t>
            </w:r>
          </w:p>
        </w:tc>
      </w:tr>
      <w:tr w:rsidR="00FF0FBD" w:rsidRPr="00616C9D" w:rsidTr="00FF0FBD">
        <w:trPr>
          <w:trHeight w:val="557"/>
          <w:jc w:val="center"/>
        </w:trPr>
        <w:tc>
          <w:tcPr>
            <w:tcW w:w="4590" w:type="dxa"/>
            <w:vAlign w:val="center"/>
          </w:tcPr>
          <w:p w:rsidR="00FF0FBD" w:rsidRPr="00616C9D" w:rsidRDefault="00FF0FBD" w:rsidP="00C308FE">
            <w:pPr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rPr>
                <w:rFonts w:asciiTheme="majorHAnsi" w:hAnsiTheme="majorHAnsi"/>
                <w:w w:val="94"/>
                <w:sz w:val="23"/>
                <w:szCs w:val="23"/>
              </w:rPr>
            </w:pPr>
            <w:r>
              <w:rPr>
                <w:rFonts w:asciiTheme="majorHAnsi" w:hAnsiTheme="majorHAnsi"/>
                <w:w w:val="94"/>
                <w:sz w:val="23"/>
                <w:szCs w:val="23"/>
              </w:rPr>
              <w:t>Reason for renewal</w:t>
            </w:r>
          </w:p>
        </w:tc>
        <w:tc>
          <w:tcPr>
            <w:tcW w:w="4950" w:type="dxa"/>
            <w:vAlign w:val="center"/>
          </w:tcPr>
          <w:p w:rsidR="00FF0FBD" w:rsidRPr="00616C9D" w:rsidRDefault="00FF0FBD" w:rsidP="00CC31C7">
            <w:pPr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rPr>
                <w:rFonts w:asciiTheme="majorHAnsi" w:hAnsiTheme="majorHAnsi"/>
                <w:w w:val="94"/>
                <w:sz w:val="23"/>
                <w:szCs w:val="23"/>
              </w:rPr>
            </w:pPr>
          </w:p>
        </w:tc>
      </w:tr>
      <w:tr w:rsidR="00DE691D" w:rsidRPr="00616C9D" w:rsidTr="00020E4F">
        <w:trPr>
          <w:trHeight w:hRule="exact" w:val="658"/>
          <w:jc w:val="center"/>
        </w:trPr>
        <w:tc>
          <w:tcPr>
            <w:tcW w:w="4590" w:type="dxa"/>
            <w:vAlign w:val="center"/>
          </w:tcPr>
          <w:p w:rsidR="00DE691D" w:rsidRPr="00616C9D" w:rsidRDefault="00DE691D" w:rsidP="00C308FE">
            <w:pPr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rPr>
                <w:rFonts w:asciiTheme="majorHAnsi" w:hAnsiTheme="majorHAnsi"/>
                <w:w w:val="94"/>
                <w:sz w:val="23"/>
                <w:szCs w:val="23"/>
              </w:rPr>
            </w:pPr>
            <w:r w:rsidRPr="00616C9D">
              <w:rPr>
                <w:rFonts w:asciiTheme="majorHAnsi" w:hAnsiTheme="majorHAnsi"/>
                <w:w w:val="94"/>
                <w:sz w:val="23"/>
                <w:szCs w:val="23"/>
              </w:rPr>
              <w:t>Signature of the PI with date</w:t>
            </w:r>
          </w:p>
        </w:tc>
        <w:tc>
          <w:tcPr>
            <w:tcW w:w="4950" w:type="dxa"/>
          </w:tcPr>
          <w:p w:rsidR="00DE691D" w:rsidRPr="00616C9D" w:rsidRDefault="00DE691D" w:rsidP="00616C9D">
            <w:pPr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jc w:val="both"/>
              <w:rPr>
                <w:rFonts w:asciiTheme="majorHAnsi" w:hAnsiTheme="majorHAnsi"/>
                <w:w w:val="94"/>
                <w:sz w:val="23"/>
                <w:szCs w:val="23"/>
              </w:rPr>
            </w:pPr>
          </w:p>
          <w:p w:rsidR="00DE691D" w:rsidRPr="00616C9D" w:rsidRDefault="00DE691D" w:rsidP="00616C9D">
            <w:pPr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spacing w:after="0" w:line="360" w:lineRule="auto"/>
              <w:ind w:left="57" w:right="-90"/>
              <w:jc w:val="both"/>
              <w:rPr>
                <w:rFonts w:asciiTheme="majorHAnsi" w:hAnsiTheme="majorHAnsi"/>
                <w:w w:val="94"/>
                <w:sz w:val="23"/>
                <w:szCs w:val="23"/>
              </w:rPr>
            </w:pPr>
          </w:p>
        </w:tc>
      </w:tr>
    </w:tbl>
    <w:p w:rsidR="00FE0BE6" w:rsidRPr="007B6FD8" w:rsidRDefault="00FE0BE6" w:rsidP="00DE691D">
      <w:pPr>
        <w:widowControl w:val="0"/>
        <w:tabs>
          <w:tab w:val="left" w:pos="5080"/>
          <w:tab w:val="left" w:pos="9639"/>
        </w:tabs>
        <w:autoSpaceDE w:val="0"/>
        <w:autoSpaceDN w:val="0"/>
        <w:adjustRightInd w:val="0"/>
        <w:spacing w:after="0" w:line="240" w:lineRule="auto"/>
        <w:ind w:left="213" w:right="-90"/>
        <w:rPr>
          <w:rFonts w:asciiTheme="majorHAnsi" w:hAnsiTheme="majorHAnsi"/>
          <w:w w:val="94"/>
          <w:sz w:val="12"/>
          <w:szCs w:val="12"/>
        </w:rPr>
      </w:pPr>
    </w:p>
    <w:p w:rsidR="00C308FE" w:rsidRPr="00B84A86" w:rsidRDefault="00C308FE" w:rsidP="00AE0DCA">
      <w:pPr>
        <w:widowControl w:val="0"/>
        <w:tabs>
          <w:tab w:val="left" w:pos="5080"/>
          <w:tab w:val="left" w:pos="9639"/>
        </w:tabs>
        <w:autoSpaceDE w:val="0"/>
        <w:autoSpaceDN w:val="0"/>
        <w:adjustRightInd w:val="0"/>
        <w:spacing w:after="0" w:line="240" w:lineRule="auto"/>
        <w:ind w:left="213" w:right="-90"/>
        <w:rPr>
          <w:rFonts w:asciiTheme="majorHAnsi" w:hAnsiTheme="majorHAnsi"/>
          <w:w w:val="94"/>
          <w:sz w:val="12"/>
          <w:szCs w:val="12"/>
        </w:rPr>
      </w:pPr>
    </w:p>
    <w:p w:rsidR="00FE0BE6" w:rsidRDefault="00C308FE" w:rsidP="00FE0BE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E0BE6">
        <w:rPr>
          <w:rFonts w:asciiTheme="majorHAnsi" w:hAnsiTheme="majorHAnsi"/>
          <w:b/>
          <w:bCs/>
          <w:w w:val="94"/>
          <w:sz w:val="24"/>
          <w:szCs w:val="24"/>
        </w:rPr>
        <w:t>*</w:t>
      </w:r>
      <w:r w:rsidR="001F31D4" w:rsidRPr="00FE0BE6">
        <w:rPr>
          <w:rFonts w:asciiTheme="majorHAnsi" w:hAnsiTheme="majorHAnsi"/>
          <w:b/>
          <w:bCs/>
          <w:w w:val="94"/>
          <w:sz w:val="24"/>
          <w:szCs w:val="24"/>
        </w:rPr>
        <w:t xml:space="preserve"> </w:t>
      </w:r>
      <w:r w:rsidR="00FE0BE6">
        <w:rPr>
          <w:rFonts w:ascii="Times New Roman" w:hAnsi="Times New Roman"/>
          <w:sz w:val="24"/>
          <w:szCs w:val="24"/>
        </w:rPr>
        <w:t xml:space="preserve">Extended abstract may be prepared under the following headings: Introduction (this section includes Review of Literature and justification), Objectives, Methods (Design, setting, participants, etc.,), Results and Conclusions. </w:t>
      </w:r>
      <w:r w:rsidR="00FE0BE6" w:rsidRPr="00040060">
        <w:rPr>
          <w:rFonts w:ascii="Times New Roman" w:hAnsi="Times New Roman"/>
          <w:sz w:val="23"/>
          <w:szCs w:val="23"/>
        </w:rPr>
        <w:t>(Tables, if included, must be referred to in the report and attached as annexure.)</w:t>
      </w:r>
    </w:p>
    <w:p w:rsidR="000A5516" w:rsidRDefault="000A5516" w:rsidP="000A5516">
      <w:pPr>
        <w:widowControl w:val="0"/>
        <w:tabs>
          <w:tab w:val="left" w:pos="5080"/>
          <w:tab w:val="left" w:pos="9639"/>
        </w:tabs>
        <w:autoSpaceDE w:val="0"/>
        <w:autoSpaceDN w:val="0"/>
        <w:adjustRightInd w:val="0"/>
        <w:spacing w:after="0" w:line="240" w:lineRule="auto"/>
        <w:ind w:left="213" w:right="-90"/>
        <w:rPr>
          <w:rFonts w:asciiTheme="majorHAnsi" w:hAnsiTheme="majorHAnsi"/>
          <w:w w:val="94"/>
          <w:sz w:val="24"/>
          <w:szCs w:val="24"/>
        </w:rPr>
      </w:pPr>
    </w:p>
    <w:p w:rsidR="000A5516" w:rsidRPr="0061721D" w:rsidRDefault="000A5516" w:rsidP="000A5516">
      <w:pPr>
        <w:widowControl w:val="0"/>
        <w:tabs>
          <w:tab w:val="left" w:pos="5080"/>
          <w:tab w:val="left" w:pos="9639"/>
        </w:tabs>
        <w:autoSpaceDE w:val="0"/>
        <w:autoSpaceDN w:val="0"/>
        <w:adjustRightInd w:val="0"/>
        <w:spacing w:after="0" w:line="240" w:lineRule="auto"/>
        <w:ind w:left="213" w:right="-90"/>
        <w:rPr>
          <w:rFonts w:asciiTheme="majorHAnsi" w:hAnsiTheme="majorHAnsi"/>
          <w:w w:val="94"/>
          <w:sz w:val="24"/>
          <w:szCs w:val="24"/>
        </w:rPr>
      </w:pPr>
      <w:r w:rsidRPr="00C308FE">
        <w:rPr>
          <w:rFonts w:asciiTheme="majorHAnsi" w:hAnsiTheme="majorHAnsi"/>
          <w:w w:val="94"/>
          <w:sz w:val="24"/>
          <w:szCs w:val="24"/>
        </w:rPr>
        <w:t>**</w:t>
      </w:r>
      <w:r w:rsidRPr="0061721D">
        <w:rPr>
          <w:rFonts w:asciiTheme="majorHAnsi" w:hAnsiTheme="majorHAnsi"/>
          <w:w w:val="94"/>
          <w:sz w:val="24"/>
          <w:szCs w:val="24"/>
        </w:rPr>
        <w:t>Applies to clinical trials only</w:t>
      </w:r>
    </w:p>
    <w:p w:rsidR="000A5516" w:rsidRPr="0061721D" w:rsidRDefault="000A5516" w:rsidP="000A5516">
      <w:pPr>
        <w:widowControl w:val="0"/>
        <w:tabs>
          <w:tab w:val="left" w:pos="5080"/>
          <w:tab w:val="left" w:pos="9639"/>
        </w:tabs>
        <w:autoSpaceDE w:val="0"/>
        <w:autoSpaceDN w:val="0"/>
        <w:adjustRightInd w:val="0"/>
        <w:spacing w:after="0" w:line="240" w:lineRule="auto"/>
        <w:ind w:left="213" w:right="-90"/>
        <w:jc w:val="center"/>
        <w:rPr>
          <w:rFonts w:asciiTheme="majorHAnsi" w:hAnsiTheme="majorHAnsi"/>
          <w:w w:val="94"/>
          <w:sz w:val="24"/>
          <w:szCs w:val="24"/>
        </w:rPr>
      </w:pPr>
    </w:p>
    <w:p w:rsidR="000A5516" w:rsidRPr="0061721D" w:rsidRDefault="000A5516" w:rsidP="000A5516">
      <w:pPr>
        <w:widowControl w:val="0"/>
        <w:tabs>
          <w:tab w:val="left" w:pos="5080"/>
          <w:tab w:val="left" w:pos="9639"/>
        </w:tabs>
        <w:autoSpaceDE w:val="0"/>
        <w:autoSpaceDN w:val="0"/>
        <w:adjustRightInd w:val="0"/>
        <w:spacing w:after="0" w:line="240" w:lineRule="auto"/>
        <w:ind w:left="213" w:right="-90"/>
        <w:rPr>
          <w:rFonts w:asciiTheme="majorHAnsi" w:hAnsiTheme="majorHAnsi"/>
          <w:w w:val="94"/>
          <w:sz w:val="24"/>
          <w:szCs w:val="24"/>
        </w:rPr>
      </w:pPr>
      <w:r w:rsidRPr="0061721D">
        <w:rPr>
          <w:rFonts w:asciiTheme="majorHAnsi" w:hAnsiTheme="majorHAnsi"/>
          <w:w w:val="94"/>
          <w:sz w:val="24"/>
          <w:szCs w:val="24"/>
        </w:rPr>
        <w:t xml:space="preserve"> </w:t>
      </w:r>
      <w:r w:rsidR="00020E4F">
        <w:rPr>
          <w:rFonts w:asciiTheme="majorHAnsi" w:hAnsiTheme="majorHAnsi"/>
          <w:w w:val="94"/>
          <w:sz w:val="24"/>
          <w:szCs w:val="24"/>
        </w:rPr>
        <w:t xml:space="preserve"> </w:t>
      </w:r>
      <w:r w:rsidRPr="0061721D">
        <w:rPr>
          <w:rFonts w:asciiTheme="majorHAnsi" w:hAnsiTheme="majorHAnsi"/>
          <w:w w:val="94"/>
          <w:sz w:val="24"/>
          <w:szCs w:val="24"/>
        </w:rPr>
        <w:t>Acknowledgement by IHEC:</w:t>
      </w:r>
    </w:p>
    <w:p w:rsidR="00C7253B" w:rsidRPr="001904BA" w:rsidRDefault="00C7253B" w:rsidP="00235F9E">
      <w:pPr>
        <w:spacing w:after="0" w:line="240" w:lineRule="auto"/>
        <w:ind w:left="0"/>
        <w:rPr>
          <w:rFonts w:ascii="Times New Roman" w:hAnsi="Times New Roman"/>
          <w:b/>
        </w:rPr>
      </w:pPr>
    </w:p>
    <w:sectPr w:rsidR="00C7253B" w:rsidRPr="001904BA" w:rsidSect="00610E50">
      <w:headerReference w:type="default" r:id="rId7"/>
      <w:footerReference w:type="default" r:id="rId8"/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FEF" w:rsidRDefault="00A57FEF" w:rsidP="00DB05BB">
      <w:pPr>
        <w:spacing w:after="0" w:line="240" w:lineRule="auto"/>
      </w:pPr>
      <w:r>
        <w:separator/>
      </w:r>
    </w:p>
  </w:endnote>
  <w:endnote w:type="continuationSeparator" w:id="1">
    <w:p w:rsidR="00A57FEF" w:rsidRDefault="00A57FEF" w:rsidP="00DB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CA" w:rsidRDefault="00AE0DCA" w:rsidP="00AE0DCA">
    <w:pPr>
      <w:pStyle w:val="Footer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FEF" w:rsidRDefault="00A57FEF" w:rsidP="00DB05BB">
      <w:pPr>
        <w:spacing w:after="0" w:line="240" w:lineRule="auto"/>
      </w:pPr>
      <w:r>
        <w:separator/>
      </w:r>
    </w:p>
  </w:footnote>
  <w:footnote w:type="continuationSeparator" w:id="1">
    <w:p w:rsidR="00A57FEF" w:rsidRDefault="00A57FEF" w:rsidP="00DB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845" w:rsidRPr="00546952" w:rsidRDefault="001C5845" w:rsidP="001C5845">
    <w:pPr>
      <w:pStyle w:val="Header"/>
      <w:ind w:left="0"/>
      <w:jc w:val="right"/>
      <w:rPr>
        <w:i/>
      </w:rPr>
    </w:pPr>
    <w:r w:rsidRPr="00546952">
      <w:rPr>
        <w:i/>
      </w:rPr>
      <w:t>PSG IMS &amp; R</w:t>
    </w:r>
  </w:p>
  <w:p w:rsidR="001C5845" w:rsidRDefault="001C58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937"/>
    <w:multiLevelType w:val="hybridMultilevel"/>
    <w:tmpl w:val="815C3396"/>
    <w:lvl w:ilvl="0" w:tplc="6F28B746">
      <w:start w:val="1"/>
      <w:numFmt w:val="lowerRoman"/>
      <w:lvlText w:val="%1."/>
      <w:lvlJc w:val="left"/>
      <w:pPr>
        <w:ind w:left="765" w:hanging="72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86735"/>
    <w:multiLevelType w:val="hybridMultilevel"/>
    <w:tmpl w:val="7F543A80"/>
    <w:lvl w:ilvl="0" w:tplc="0E261358"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32540522"/>
    <w:multiLevelType w:val="hybridMultilevel"/>
    <w:tmpl w:val="CE74CBC4"/>
    <w:lvl w:ilvl="0" w:tplc="05F4D8AC">
      <w:start w:val="1"/>
      <w:numFmt w:val="lowerLetter"/>
      <w:lvlText w:val="%1."/>
      <w:lvlJc w:val="left"/>
      <w:pPr>
        <w:ind w:left="40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01780"/>
    <w:multiLevelType w:val="hybridMultilevel"/>
    <w:tmpl w:val="0D28F394"/>
    <w:lvl w:ilvl="0" w:tplc="1B4CB398">
      <w:start w:val="1"/>
      <w:numFmt w:val="lowerLetter"/>
      <w:lvlText w:val="%1."/>
      <w:lvlJc w:val="left"/>
      <w:pPr>
        <w:ind w:left="405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A30442"/>
    <w:multiLevelType w:val="hybridMultilevel"/>
    <w:tmpl w:val="3ACE655C"/>
    <w:lvl w:ilvl="0" w:tplc="D4BCC40A">
      <w:start w:val="1"/>
      <w:numFmt w:val="upperLetter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47443"/>
    <w:multiLevelType w:val="hybridMultilevel"/>
    <w:tmpl w:val="CB4480AC"/>
    <w:lvl w:ilvl="0" w:tplc="66124782">
      <w:start w:val="1"/>
      <w:numFmt w:val="lowerRoman"/>
      <w:lvlText w:val="%1."/>
      <w:lvlJc w:val="left"/>
      <w:pPr>
        <w:ind w:left="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40A558C"/>
    <w:multiLevelType w:val="hybridMultilevel"/>
    <w:tmpl w:val="3172341E"/>
    <w:lvl w:ilvl="0" w:tplc="8F123B4C">
      <w:start w:val="1"/>
      <w:numFmt w:val="lowerLetter"/>
      <w:lvlText w:val="%1."/>
      <w:lvlJc w:val="left"/>
      <w:pPr>
        <w:ind w:left="40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12E"/>
    <w:rsid w:val="000001BA"/>
    <w:rsid w:val="00020E4F"/>
    <w:rsid w:val="00043BF4"/>
    <w:rsid w:val="000614C3"/>
    <w:rsid w:val="000963A8"/>
    <w:rsid w:val="000A5516"/>
    <w:rsid w:val="00110EBB"/>
    <w:rsid w:val="00161D9B"/>
    <w:rsid w:val="001641F1"/>
    <w:rsid w:val="001671E7"/>
    <w:rsid w:val="00175B10"/>
    <w:rsid w:val="0018683B"/>
    <w:rsid w:val="001C5845"/>
    <w:rsid w:val="001E22D4"/>
    <w:rsid w:val="001F31D4"/>
    <w:rsid w:val="00235F9E"/>
    <w:rsid w:val="00240728"/>
    <w:rsid w:val="002464B8"/>
    <w:rsid w:val="003270CD"/>
    <w:rsid w:val="003407FF"/>
    <w:rsid w:val="003F6F97"/>
    <w:rsid w:val="00440428"/>
    <w:rsid w:val="00457B48"/>
    <w:rsid w:val="00482E34"/>
    <w:rsid w:val="004B17D6"/>
    <w:rsid w:val="00550506"/>
    <w:rsid w:val="005F54C8"/>
    <w:rsid w:val="005F6E9C"/>
    <w:rsid w:val="00610E50"/>
    <w:rsid w:val="00616C9D"/>
    <w:rsid w:val="0061721D"/>
    <w:rsid w:val="00641865"/>
    <w:rsid w:val="00642282"/>
    <w:rsid w:val="006C53FB"/>
    <w:rsid w:val="006E0EB2"/>
    <w:rsid w:val="006E3629"/>
    <w:rsid w:val="00720433"/>
    <w:rsid w:val="00751B3E"/>
    <w:rsid w:val="00767D98"/>
    <w:rsid w:val="00791434"/>
    <w:rsid w:val="007B6FD8"/>
    <w:rsid w:val="00811527"/>
    <w:rsid w:val="008671DB"/>
    <w:rsid w:val="008A5FD0"/>
    <w:rsid w:val="008B2B7E"/>
    <w:rsid w:val="008C3155"/>
    <w:rsid w:val="008D48AB"/>
    <w:rsid w:val="008E17B6"/>
    <w:rsid w:val="009114FE"/>
    <w:rsid w:val="009358CA"/>
    <w:rsid w:val="00935F77"/>
    <w:rsid w:val="00942706"/>
    <w:rsid w:val="00944CB6"/>
    <w:rsid w:val="00992C0E"/>
    <w:rsid w:val="009B0361"/>
    <w:rsid w:val="009B512E"/>
    <w:rsid w:val="009F00F4"/>
    <w:rsid w:val="00A00EAC"/>
    <w:rsid w:val="00A57FEF"/>
    <w:rsid w:val="00AC3717"/>
    <w:rsid w:val="00AE0DCA"/>
    <w:rsid w:val="00AF21C2"/>
    <w:rsid w:val="00B84A86"/>
    <w:rsid w:val="00BA1A2C"/>
    <w:rsid w:val="00BB1336"/>
    <w:rsid w:val="00BD29CA"/>
    <w:rsid w:val="00BE2F5F"/>
    <w:rsid w:val="00C268A1"/>
    <w:rsid w:val="00C308FE"/>
    <w:rsid w:val="00C7253B"/>
    <w:rsid w:val="00C93CD3"/>
    <w:rsid w:val="00CC31C7"/>
    <w:rsid w:val="00DB05BB"/>
    <w:rsid w:val="00DD1555"/>
    <w:rsid w:val="00DE3092"/>
    <w:rsid w:val="00DE691D"/>
    <w:rsid w:val="00E43AFA"/>
    <w:rsid w:val="00EF7EAF"/>
    <w:rsid w:val="00F35A5C"/>
    <w:rsid w:val="00FE0BE6"/>
    <w:rsid w:val="00FF0FBD"/>
    <w:rsid w:val="00FF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2E"/>
    <w:pPr>
      <w:spacing w:after="200" w:line="276" w:lineRule="auto"/>
      <w:ind w:left="102"/>
      <w:jc w:val="left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9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0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5BB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B0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5BB"/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7253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3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691D"/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PSGH</cp:lastModifiedBy>
  <cp:revision>2</cp:revision>
  <dcterms:created xsi:type="dcterms:W3CDTF">2016-03-31T06:03:00Z</dcterms:created>
  <dcterms:modified xsi:type="dcterms:W3CDTF">2016-03-31T06:03:00Z</dcterms:modified>
</cp:coreProperties>
</file>